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305B1" w14:textId="77777777" w:rsidR="008F30C0" w:rsidRPr="008F30C0" w:rsidRDefault="008F30C0" w:rsidP="008F30C0">
      <w:pPr>
        <w:jc w:val="center"/>
        <w:rPr>
          <w:rFonts w:ascii="Old English Text MT" w:hAnsi="Old English Text MT"/>
          <w:b/>
          <w:sz w:val="32"/>
          <w:szCs w:val="32"/>
        </w:rPr>
      </w:pPr>
      <w:r w:rsidRPr="008F30C0">
        <w:rPr>
          <w:rFonts w:ascii="Old English Text MT" w:hAnsi="Old English Text MT"/>
          <w:b/>
          <w:color w:val="984806" w:themeColor="accent6" w:themeShade="80"/>
          <w:sz w:val="32"/>
          <w:szCs w:val="32"/>
        </w:rPr>
        <w:t>Country As Can Be</w:t>
      </w:r>
    </w:p>
    <w:p w14:paraId="3D9E22E7" w14:textId="77777777" w:rsidR="008F30C0" w:rsidRPr="008F30C0" w:rsidRDefault="008F30C0" w:rsidP="008F30C0">
      <w:pPr>
        <w:spacing w:after="120" w:line="240" w:lineRule="auto"/>
        <w:rPr>
          <w:sz w:val="16"/>
          <w:szCs w:val="16"/>
        </w:rPr>
      </w:pPr>
      <w:r w:rsidRPr="008F30C0">
        <w:rPr>
          <w:sz w:val="16"/>
          <w:szCs w:val="16"/>
        </w:rPr>
        <w:t>Choreographie: Suzanne Wilson</w:t>
      </w:r>
    </w:p>
    <w:p w14:paraId="76ADDC52" w14:textId="77777777" w:rsidR="008F30C0" w:rsidRPr="008F30C0" w:rsidRDefault="008F30C0" w:rsidP="008F30C0">
      <w:pPr>
        <w:spacing w:after="120" w:line="240" w:lineRule="auto"/>
        <w:rPr>
          <w:sz w:val="16"/>
          <w:szCs w:val="16"/>
        </w:rPr>
      </w:pPr>
      <w:r w:rsidRPr="008F30C0">
        <w:rPr>
          <w:sz w:val="16"/>
          <w:szCs w:val="16"/>
        </w:rPr>
        <w:t>Beschreibung:</w:t>
      </w:r>
      <w:r>
        <w:rPr>
          <w:sz w:val="16"/>
          <w:szCs w:val="16"/>
        </w:rPr>
        <w:t xml:space="preserve"> </w:t>
      </w:r>
      <w:r w:rsidRPr="008F30C0">
        <w:rPr>
          <w:sz w:val="16"/>
          <w:szCs w:val="16"/>
        </w:rPr>
        <w:t xml:space="preserve">32 </w:t>
      </w:r>
      <w:proofErr w:type="spellStart"/>
      <w:r w:rsidRPr="008F30C0">
        <w:rPr>
          <w:sz w:val="16"/>
          <w:szCs w:val="16"/>
        </w:rPr>
        <w:t>count</w:t>
      </w:r>
      <w:proofErr w:type="spellEnd"/>
      <w:r w:rsidRPr="008F30C0">
        <w:rPr>
          <w:sz w:val="16"/>
          <w:szCs w:val="16"/>
        </w:rPr>
        <w:t xml:space="preserve">, 4 wall, </w:t>
      </w:r>
      <w:proofErr w:type="spellStart"/>
      <w:r w:rsidRPr="008F30C0">
        <w:rPr>
          <w:sz w:val="16"/>
          <w:szCs w:val="16"/>
        </w:rPr>
        <w:t>beginner</w:t>
      </w:r>
      <w:proofErr w:type="spellEnd"/>
      <w:r w:rsidRPr="008F30C0">
        <w:rPr>
          <w:sz w:val="16"/>
          <w:szCs w:val="16"/>
        </w:rPr>
        <w:t xml:space="preserve"> </w:t>
      </w:r>
      <w:proofErr w:type="spellStart"/>
      <w:r w:rsidRPr="008F30C0">
        <w:rPr>
          <w:sz w:val="16"/>
          <w:szCs w:val="16"/>
        </w:rPr>
        <w:t>line</w:t>
      </w:r>
      <w:proofErr w:type="spellEnd"/>
      <w:r w:rsidRPr="008F30C0">
        <w:rPr>
          <w:sz w:val="16"/>
          <w:szCs w:val="16"/>
        </w:rPr>
        <w:t xml:space="preserve"> </w:t>
      </w:r>
      <w:proofErr w:type="spellStart"/>
      <w:r w:rsidRPr="008F30C0">
        <w:rPr>
          <w:sz w:val="16"/>
          <w:szCs w:val="16"/>
        </w:rPr>
        <w:t>dance</w:t>
      </w:r>
      <w:proofErr w:type="spellEnd"/>
    </w:p>
    <w:p w14:paraId="06EA1EEB" w14:textId="77777777" w:rsidR="008F30C0" w:rsidRPr="008F30C0" w:rsidRDefault="008F30C0" w:rsidP="008F30C0">
      <w:pPr>
        <w:spacing w:after="120" w:line="240" w:lineRule="auto"/>
        <w:rPr>
          <w:sz w:val="16"/>
          <w:szCs w:val="16"/>
        </w:rPr>
      </w:pPr>
      <w:r w:rsidRPr="008F30C0">
        <w:rPr>
          <w:sz w:val="16"/>
          <w:szCs w:val="16"/>
        </w:rPr>
        <w:t>Musik:</w:t>
      </w:r>
      <w:r>
        <w:rPr>
          <w:sz w:val="16"/>
          <w:szCs w:val="16"/>
        </w:rPr>
        <w:t xml:space="preserve"> </w:t>
      </w:r>
      <w:r w:rsidRPr="008F30C0">
        <w:rPr>
          <w:sz w:val="16"/>
          <w:szCs w:val="16"/>
        </w:rPr>
        <w:t>Country As A Boy Can Be von Brady Seals</w:t>
      </w:r>
    </w:p>
    <w:p w14:paraId="5EB0CADA" w14:textId="77777777" w:rsidR="008F30C0" w:rsidRDefault="008F30C0" w:rsidP="008F30C0">
      <w:pPr>
        <w:spacing w:after="120" w:line="240" w:lineRule="auto"/>
        <w:rPr>
          <w:sz w:val="16"/>
          <w:szCs w:val="16"/>
        </w:rPr>
      </w:pPr>
      <w:r w:rsidRPr="008F30C0">
        <w:rPr>
          <w:sz w:val="16"/>
          <w:szCs w:val="16"/>
        </w:rPr>
        <w:t>Hinweis:</w:t>
      </w:r>
      <w:r>
        <w:rPr>
          <w:sz w:val="16"/>
          <w:szCs w:val="16"/>
        </w:rPr>
        <w:t xml:space="preserve"> </w:t>
      </w:r>
      <w:r w:rsidRPr="008F30C0">
        <w:rPr>
          <w:sz w:val="16"/>
          <w:szCs w:val="16"/>
        </w:rPr>
        <w:t>Der Tanz beginnt mit dem Einsatz des Gesangs</w:t>
      </w:r>
    </w:p>
    <w:p w14:paraId="3F62F0DA" w14:textId="77777777" w:rsidR="008F30C0" w:rsidRDefault="008F30C0" w:rsidP="008F30C0">
      <w:pPr>
        <w:spacing w:after="120" w:line="240" w:lineRule="auto"/>
        <w:rPr>
          <w:sz w:val="16"/>
          <w:szCs w:val="16"/>
        </w:rPr>
      </w:pPr>
    </w:p>
    <w:p w14:paraId="51BEA500" w14:textId="77777777" w:rsidR="008F30C0" w:rsidRPr="008F30C0" w:rsidRDefault="008F30C0" w:rsidP="008F30C0">
      <w:pPr>
        <w:spacing w:after="120" w:line="240" w:lineRule="auto"/>
        <w:rPr>
          <w:b/>
          <w:color w:val="984806" w:themeColor="accent6" w:themeShade="80"/>
        </w:rPr>
      </w:pPr>
      <w:r w:rsidRPr="008F30C0">
        <w:rPr>
          <w:b/>
          <w:color w:val="984806" w:themeColor="accent6" w:themeShade="80"/>
        </w:rPr>
        <w:t>Stomp, hold 3 r + l</w:t>
      </w:r>
    </w:p>
    <w:p w14:paraId="19CCC79F" w14:textId="77777777" w:rsidR="008F30C0" w:rsidRDefault="008F30C0" w:rsidP="008F30C0">
      <w:r>
        <w:t>1-4  Rechten Fuß vorn aufstampfen - 3 Taktschläge halten</w:t>
      </w:r>
      <w:r>
        <w:br/>
        <w:t>5-8  Linken Fuß vorn aufstampfen - 3 Taktschläge halten</w:t>
      </w:r>
    </w:p>
    <w:p w14:paraId="6012D156" w14:textId="77777777" w:rsidR="008F30C0" w:rsidRDefault="008F30C0" w:rsidP="008F30C0"/>
    <w:p w14:paraId="4CF5C162" w14:textId="77777777" w:rsidR="008F30C0" w:rsidRPr="008F30C0" w:rsidRDefault="008F30C0" w:rsidP="008F30C0">
      <w:pPr>
        <w:spacing w:after="120" w:line="240" w:lineRule="auto"/>
        <w:rPr>
          <w:b/>
          <w:color w:val="984806" w:themeColor="accent6" w:themeShade="80"/>
        </w:rPr>
      </w:pPr>
      <w:r w:rsidRPr="008F30C0">
        <w:rPr>
          <w:b/>
          <w:color w:val="984806" w:themeColor="accent6" w:themeShade="80"/>
        </w:rPr>
        <w:t xml:space="preserve">Rocking </w:t>
      </w:r>
      <w:proofErr w:type="spellStart"/>
      <w:r w:rsidRPr="008F30C0">
        <w:rPr>
          <w:b/>
          <w:color w:val="984806" w:themeColor="accent6" w:themeShade="80"/>
        </w:rPr>
        <w:t>chair</w:t>
      </w:r>
      <w:proofErr w:type="spellEnd"/>
      <w:r w:rsidRPr="008F30C0">
        <w:rPr>
          <w:b/>
          <w:color w:val="984806" w:themeColor="accent6" w:themeShade="80"/>
        </w:rPr>
        <w:t xml:space="preserve"> 2x</w:t>
      </w:r>
    </w:p>
    <w:p w14:paraId="0B08B115" w14:textId="77777777" w:rsidR="008F30C0" w:rsidRDefault="008F30C0" w:rsidP="008F30C0">
      <w:r>
        <w:t>1-2  Schritt nach vorn mit rechts, linken Fuß etwas anheben - Gewicht zurück auf den linken Fuß</w:t>
      </w:r>
      <w:r>
        <w:br/>
        <w:t>3-4  Schritt nach hinten mit rechts, linken Fuß etwas anheben - Gewicht zurück auf den linken Fuß</w:t>
      </w:r>
      <w:r>
        <w:br/>
        <w:t>5-8  Wie 1-4</w:t>
      </w:r>
    </w:p>
    <w:p w14:paraId="677E3C5B" w14:textId="77777777" w:rsidR="008F30C0" w:rsidRDefault="008F30C0" w:rsidP="008F30C0"/>
    <w:p w14:paraId="70DE6511" w14:textId="77777777" w:rsidR="008F30C0" w:rsidRPr="008F30C0" w:rsidRDefault="008F30C0" w:rsidP="008F30C0">
      <w:pPr>
        <w:spacing w:after="120" w:line="240" w:lineRule="auto"/>
        <w:rPr>
          <w:b/>
          <w:color w:val="984806" w:themeColor="accent6" w:themeShade="80"/>
        </w:rPr>
      </w:pPr>
      <w:r w:rsidRPr="008F30C0">
        <w:rPr>
          <w:b/>
          <w:color w:val="984806" w:themeColor="accent6" w:themeShade="80"/>
        </w:rPr>
        <w:t>¼ turn l/</w:t>
      </w:r>
      <w:proofErr w:type="spellStart"/>
      <w:r w:rsidRPr="008F30C0">
        <w:rPr>
          <w:b/>
          <w:color w:val="984806" w:themeColor="accent6" w:themeShade="80"/>
        </w:rPr>
        <w:t>vine</w:t>
      </w:r>
      <w:proofErr w:type="spellEnd"/>
      <w:r w:rsidRPr="008F30C0">
        <w:rPr>
          <w:b/>
          <w:color w:val="984806" w:themeColor="accent6" w:themeShade="80"/>
        </w:rPr>
        <w:t xml:space="preserve"> r, </w:t>
      </w:r>
      <w:proofErr w:type="spellStart"/>
      <w:r w:rsidRPr="008F30C0">
        <w:rPr>
          <w:b/>
          <w:color w:val="984806" w:themeColor="accent6" w:themeShade="80"/>
        </w:rPr>
        <w:t>vine</w:t>
      </w:r>
      <w:proofErr w:type="spellEnd"/>
      <w:r w:rsidRPr="008F30C0">
        <w:rPr>
          <w:b/>
          <w:color w:val="984806" w:themeColor="accent6" w:themeShade="80"/>
        </w:rPr>
        <w:t xml:space="preserve"> l</w:t>
      </w:r>
    </w:p>
    <w:p w14:paraId="1ED8409A" w14:textId="79E5980A" w:rsidR="008F30C0" w:rsidRDefault="008F30C0" w:rsidP="008F30C0">
      <w:r>
        <w:t xml:space="preserve">1-2  ¼ Drehung links herum und Schritt nach rechts mit rechts (9 Uhr) - Linken Fuß hinter rechten </w:t>
      </w:r>
      <w:r w:rsidR="00B95D47">
        <w:t xml:space="preserve"> </w:t>
      </w:r>
      <w:r w:rsidR="00B95D47">
        <w:br/>
        <w:t xml:space="preserve">        </w:t>
      </w:r>
      <w:r>
        <w:t>kreuzen</w:t>
      </w:r>
      <w:r>
        <w:br/>
        <w:t>3-4  Schritt nach rechts mit rechts - Linken Fuß neben rechtem auftippen</w:t>
      </w:r>
      <w:r>
        <w:br/>
        <w:t>5-6  Schritt nach links mit links - Rechten Fuß hinter linken kreuzen</w:t>
      </w:r>
      <w:r>
        <w:br/>
        <w:t>7-8  Schritt nach links mit links - Rechten Fuß neben linkem auftippen</w:t>
      </w:r>
    </w:p>
    <w:p w14:paraId="69331E7F" w14:textId="77777777" w:rsidR="008F30C0" w:rsidRDefault="008F30C0" w:rsidP="008F30C0"/>
    <w:p w14:paraId="6925E412" w14:textId="77777777" w:rsidR="008F30C0" w:rsidRPr="008F30C0" w:rsidRDefault="008F30C0" w:rsidP="008F30C0">
      <w:pPr>
        <w:spacing w:after="120" w:line="240" w:lineRule="auto"/>
        <w:rPr>
          <w:b/>
          <w:color w:val="984806" w:themeColor="accent6" w:themeShade="80"/>
        </w:rPr>
      </w:pPr>
      <w:r w:rsidRPr="008F30C0">
        <w:rPr>
          <w:b/>
          <w:color w:val="984806" w:themeColor="accent6" w:themeShade="80"/>
        </w:rPr>
        <w:t xml:space="preserve">Back 4, jazz jump </w:t>
      </w:r>
      <w:proofErr w:type="spellStart"/>
      <w:r w:rsidRPr="008F30C0">
        <w:rPr>
          <w:b/>
          <w:color w:val="984806" w:themeColor="accent6" w:themeShade="80"/>
        </w:rPr>
        <w:t>forward</w:t>
      </w:r>
      <w:proofErr w:type="spellEnd"/>
      <w:r w:rsidRPr="008F30C0">
        <w:rPr>
          <w:b/>
          <w:color w:val="984806" w:themeColor="accent6" w:themeShade="80"/>
        </w:rPr>
        <w:t xml:space="preserve">, </w:t>
      </w:r>
      <w:proofErr w:type="spellStart"/>
      <w:r w:rsidRPr="008F30C0">
        <w:rPr>
          <w:b/>
          <w:color w:val="984806" w:themeColor="accent6" w:themeShade="80"/>
        </w:rPr>
        <w:t>clap</w:t>
      </w:r>
      <w:proofErr w:type="spellEnd"/>
      <w:r w:rsidRPr="008F30C0">
        <w:rPr>
          <w:b/>
          <w:color w:val="984806" w:themeColor="accent6" w:themeShade="80"/>
        </w:rPr>
        <w:t xml:space="preserve"> 2x</w:t>
      </w:r>
    </w:p>
    <w:p w14:paraId="6DAB82FE" w14:textId="77777777" w:rsidR="008F30C0" w:rsidRDefault="008F30C0" w:rsidP="008F30C0">
      <w:r>
        <w:t xml:space="preserve">1-4  4 Schritte nach hinten (r - l - r - l) </w:t>
      </w:r>
      <w:r>
        <w:br/>
        <w:t>&amp;5-6  Sprung nach vorn (r - l) – Klatschen</w:t>
      </w:r>
      <w:r>
        <w:br/>
        <w:t>&amp;7-8  Wie &amp;5-6</w:t>
      </w:r>
    </w:p>
    <w:p w14:paraId="67CD3F29" w14:textId="77777777" w:rsidR="008F30C0" w:rsidRDefault="008F30C0" w:rsidP="008F30C0"/>
    <w:p w14:paraId="47FCEF85" w14:textId="77777777" w:rsidR="00543F85" w:rsidRDefault="008F30C0" w:rsidP="008F30C0">
      <w:r>
        <w:t>Wiederholung bis zum Ende</w:t>
      </w:r>
    </w:p>
    <w:p w14:paraId="4D7DA32C" w14:textId="77777777" w:rsidR="008F30C0" w:rsidRDefault="008F30C0" w:rsidP="008F30C0"/>
    <w:p w14:paraId="67E9B15D" w14:textId="09759E48" w:rsidR="008F30C0" w:rsidRPr="008F30C0" w:rsidRDefault="008F30C0" w:rsidP="008F30C0">
      <w:pPr>
        <w:rPr>
          <w:sz w:val="16"/>
          <w:szCs w:val="16"/>
        </w:rPr>
      </w:pPr>
      <w:r>
        <w:t xml:space="preserve">Quelle: </w:t>
      </w:r>
      <w:hyperlink r:id="rId4" w:history="1">
        <w:r w:rsidRPr="008F30C0">
          <w:rPr>
            <w:b/>
            <w:color w:val="984806" w:themeColor="accent6" w:themeShade="80"/>
          </w:rPr>
          <w:t>www.get-in-line.de</w:t>
        </w:r>
      </w:hyperlink>
    </w:p>
    <w:sectPr w:rsidR="008F30C0" w:rsidRPr="008F30C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0C0"/>
    <w:rsid w:val="00543F85"/>
    <w:rsid w:val="008F30C0"/>
    <w:rsid w:val="00A5796E"/>
    <w:rsid w:val="00B95D47"/>
    <w:rsid w:val="00F7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716D6"/>
  <w15:docId w15:val="{F06354AD-76F6-4BD7-8D40-70207EB72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F30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et-in-line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Sonja Wageneder</cp:lastModifiedBy>
  <cp:revision>3</cp:revision>
  <dcterms:created xsi:type="dcterms:W3CDTF">2018-02-20T16:03:00Z</dcterms:created>
  <dcterms:modified xsi:type="dcterms:W3CDTF">2025-05-10T09:51:00Z</dcterms:modified>
</cp:coreProperties>
</file>